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5448" w14:textId="0B7D94FB" w:rsidR="00DC0343" w:rsidRDefault="00DC0343" w:rsidP="00DC0343">
      <w:pPr>
        <w:pStyle w:val="Title"/>
      </w:pPr>
      <w:r>
        <w:t>The Church</w:t>
      </w:r>
    </w:p>
    <w:p w14:paraId="50292420" w14:textId="2C0F126B"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 xml:space="preserve">The church is a collective group of disciples of Jesus Christ. The term </w:t>
      </w:r>
      <w:proofErr w:type="gramStart"/>
      <w:r w:rsidRPr="00DC0343">
        <w:rPr>
          <w:rFonts w:ascii="Segoe UI" w:eastAsia="Times New Roman" w:hAnsi="Segoe UI" w:cs="Segoe UI"/>
          <w:color w:val="000000"/>
        </w:rPr>
        <w:t>actually means</w:t>
      </w:r>
      <w:proofErr w:type="gramEnd"/>
      <w:r w:rsidRPr="00DC0343">
        <w:rPr>
          <w:rFonts w:ascii="Segoe UI" w:eastAsia="Times New Roman" w:hAnsi="Segoe UI" w:cs="Segoe UI"/>
          <w:color w:val="000000"/>
        </w:rPr>
        <w:t xml:space="preserve"> "called out ones." The church is not a building or a location, but a people. People who have been saved by Jesus and are committed to the teaching, fellowship, and mission of Jesus make up the church. Churches have structure, purpose, and ordinances that distinguish them.</w:t>
      </w:r>
    </w:p>
    <w:p w14:paraId="555BCAEC" w14:textId="77777777"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Ephesians 4:15-16.</w:t>
      </w:r>
    </w:p>
    <w:p w14:paraId="3D849DC5" w14:textId="77777777" w:rsidR="00DC0343" w:rsidRP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How is the church described?</w:t>
      </w:r>
      <w:r w:rsidRPr="00DC0343">
        <w:rPr>
          <w:rFonts w:ascii="Consolas" w:eastAsia="Times New Roman" w:hAnsi="Consolas" w:cs="Courier New"/>
          <w:color w:val="484848"/>
          <w:sz w:val="23"/>
          <w:szCs w:val="23"/>
        </w:rPr>
        <w:br/>
      </w:r>
    </w:p>
    <w:p w14:paraId="23A566D6" w14:textId="77777777" w:rsidR="00DC0343" w:rsidRP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How is Jesus described in relation to the church?</w:t>
      </w:r>
      <w:r w:rsidRPr="00DC0343">
        <w:rPr>
          <w:rFonts w:ascii="Consolas" w:eastAsia="Times New Roman" w:hAnsi="Consolas" w:cs="Courier New"/>
          <w:color w:val="484848"/>
          <w:sz w:val="23"/>
          <w:szCs w:val="23"/>
        </w:rPr>
        <w:br/>
      </w:r>
    </w:p>
    <w:p w14:paraId="1B66D22C" w14:textId="7BEA4BBD"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How is this different from a physical building?</w:t>
      </w:r>
    </w:p>
    <w:p w14:paraId="66689A68"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52999ED3" w14:textId="77777777" w:rsidR="00DC0343" w:rsidRPr="00DC0343" w:rsidRDefault="00DC0343" w:rsidP="00DC0343">
      <w:pPr>
        <w:spacing w:before="180" w:after="180"/>
        <w:outlineLvl w:val="4"/>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The universal church</w:t>
      </w:r>
    </w:p>
    <w:p w14:paraId="6A6EF15F" w14:textId="66E0ACC1"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 xml:space="preserve">The </w:t>
      </w:r>
      <w:r w:rsidR="009A6DA5">
        <w:rPr>
          <w:rFonts w:ascii="Segoe UI" w:eastAsia="Times New Roman" w:hAnsi="Segoe UI" w:cs="Segoe UI"/>
          <w:color w:val="000000"/>
        </w:rPr>
        <w:t>B</w:t>
      </w:r>
      <w:r w:rsidRPr="00DC0343">
        <w:rPr>
          <w:rFonts w:ascii="Segoe UI" w:eastAsia="Times New Roman" w:hAnsi="Segoe UI" w:cs="Segoe UI"/>
          <w:color w:val="000000"/>
        </w:rPr>
        <w:t xml:space="preserve">ible uses the word </w:t>
      </w:r>
      <w:r w:rsidR="009A6DA5">
        <w:rPr>
          <w:rFonts w:ascii="Segoe UI" w:eastAsia="Times New Roman" w:hAnsi="Segoe UI" w:cs="Segoe UI"/>
          <w:color w:val="000000"/>
        </w:rPr>
        <w:t>“</w:t>
      </w:r>
      <w:r w:rsidRPr="00DC0343">
        <w:rPr>
          <w:rFonts w:ascii="Segoe UI" w:eastAsia="Times New Roman" w:hAnsi="Segoe UI" w:cs="Segoe UI"/>
          <w:color w:val="000000"/>
        </w:rPr>
        <w:t>church</w:t>
      </w:r>
      <w:r w:rsidR="009A6DA5">
        <w:rPr>
          <w:rFonts w:ascii="Segoe UI" w:eastAsia="Times New Roman" w:hAnsi="Segoe UI" w:cs="Segoe UI"/>
          <w:color w:val="000000"/>
        </w:rPr>
        <w:t>”</w:t>
      </w:r>
      <w:r w:rsidRPr="00DC0343">
        <w:rPr>
          <w:rFonts w:ascii="Segoe UI" w:eastAsia="Times New Roman" w:hAnsi="Segoe UI" w:cs="Segoe UI"/>
          <w:color w:val="000000"/>
        </w:rPr>
        <w:t xml:space="preserve"> when describing all those in the whole world who are truly saved by Jesus. (Ephesians 5:25)</w:t>
      </w:r>
    </w:p>
    <w:p w14:paraId="3D2EB8DB" w14:textId="77777777" w:rsidR="00DC0343" w:rsidRPr="00DC0343" w:rsidRDefault="00DC0343" w:rsidP="00DC0343">
      <w:pPr>
        <w:spacing w:before="180" w:after="180"/>
        <w:outlineLvl w:val="4"/>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The local church</w:t>
      </w:r>
    </w:p>
    <w:p w14:paraId="44768040" w14:textId="06C5A2E2"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 xml:space="preserve">The </w:t>
      </w:r>
      <w:r w:rsidR="009A6DA5">
        <w:rPr>
          <w:rFonts w:ascii="Segoe UI" w:eastAsia="Times New Roman" w:hAnsi="Segoe UI" w:cs="Segoe UI"/>
          <w:color w:val="000000"/>
        </w:rPr>
        <w:t>B</w:t>
      </w:r>
      <w:r w:rsidRPr="00DC0343">
        <w:rPr>
          <w:rFonts w:ascii="Segoe UI" w:eastAsia="Times New Roman" w:hAnsi="Segoe UI" w:cs="Segoe UI"/>
          <w:color w:val="000000"/>
        </w:rPr>
        <w:t xml:space="preserve">ible uses the word </w:t>
      </w:r>
      <w:r w:rsidR="009A6DA5">
        <w:rPr>
          <w:rFonts w:ascii="Segoe UI" w:eastAsia="Times New Roman" w:hAnsi="Segoe UI" w:cs="Segoe UI"/>
          <w:color w:val="000000"/>
        </w:rPr>
        <w:t>“</w:t>
      </w:r>
      <w:r w:rsidRPr="00DC0343">
        <w:rPr>
          <w:rFonts w:ascii="Segoe UI" w:eastAsia="Times New Roman" w:hAnsi="Segoe UI" w:cs="Segoe UI"/>
          <w:color w:val="000000"/>
        </w:rPr>
        <w:t>church</w:t>
      </w:r>
      <w:r w:rsidR="009A6DA5">
        <w:rPr>
          <w:rFonts w:ascii="Segoe UI" w:eastAsia="Times New Roman" w:hAnsi="Segoe UI" w:cs="Segoe UI"/>
          <w:color w:val="000000"/>
        </w:rPr>
        <w:t>”</w:t>
      </w:r>
      <w:r w:rsidRPr="00DC0343">
        <w:rPr>
          <w:rFonts w:ascii="Segoe UI" w:eastAsia="Times New Roman" w:hAnsi="Segoe UI" w:cs="Segoe UI"/>
          <w:color w:val="000000"/>
        </w:rPr>
        <w:t xml:space="preserve"> when describing smaller groups of believers who gather in a local assembly</w:t>
      </w:r>
      <w:r w:rsidR="009A6DA5">
        <w:rPr>
          <w:rFonts w:ascii="Segoe UI" w:eastAsia="Times New Roman" w:hAnsi="Segoe UI" w:cs="Segoe UI"/>
          <w:color w:val="000000"/>
        </w:rPr>
        <w:t>, e.g. h</w:t>
      </w:r>
      <w:r w:rsidRPr="00DC0343">
        <w:rPr>
          <w:rFonts w:ascii="Segoe UI" w:eastAsia="Times New Roman" w:hAnsi="Segoe UI" w:cs="Segoe UI"/>
          <w:color w:val="000000"/>
        </w:rPr>
        <w:t>ouses (Romans 16:15), cities (1 Corinthians 1:2)</w:t>
      </w:r>
      <w:r w:rsidR="009A6DA5">
        <w:rPr>
          <w:rFonts w:ascii="Segoe UI" w:eastAsia="Times New Roman" w:hAnsi="Segoe UI" w:cs="Segoe UI"/>
          <w:color w:val="000000"/>
        </w:rPr>
        <w:t xml:space="preserve"> </w:t>
      </w:r>
      <w:proofErr w:type="gramStart"/>
      <w:r w:rsidRPr="00DC0343">
        <w:rPr>
          <w:rFonts w:ascii="Segoe UI" w:eastAsia="Times New Roman" w:hAnsi="Segoe UI" w:cs="Segoe UI"/>
          <w:color w:val="000000"/>
        </w:rPr>
        <w:t>( 1</w:t>
      </w:r>
      <w:proofErr w:type="gramEnd"/>
      <w:r w:rsidRPr="00DC0343">
        <w:rPr>
          <w:rFonts w:ascii="Segoe UI" w:eastAsia="Times New Roman" w:hAnsi="Segoe UI" w:cs="Segoe UI"/>
          <w:color w:val="000000"/>
        </w:rPr>
        <w:t xml:space="preserve"> Thessalonians 1:1), and regions (Acts 9:31). </w:t>
      </w:r>
    </w:p>
    <w:p w14:paraId="1122F729" w14:textId="77777777" w:rsidR="00DC0343" w:rsidRPr="00DC0343" w:rsidRDefault="00DC0343" w:rsidP="00DC0343">
      <w:pPr>
        <w:spacing w:before="360" w:after="180"/>
        <w:outlineLvl w:val="2"/>
        <w:rPr>
          <w:rFonts w:ascii="Segoe UI" w:eastAsia="Times New Roman" w:hAnsi="Segoe UI" w:cs="Segoe UI"/>
          <w:color w:val="000000"/>
          <w:sz w:val="42"/>
          <w:szCs w:val="42"/>
        </w:rPr>
      </w:pPr>
      <w:r w:rsidRPr="00DC0343">
        <w:rPr>
          <w:rFonts w:ascii="Segoe UI" w:eastAsia="Times New Roman" w:hAnsi="Segoe UI" w:cs="Segoe UI"/>
          <w:color w:val="000000"/>
          <w:sz w:val="42"/>
          <w:szCs w:val="42"/>
        </w:rPr>
        <w:t>Marks of the Church</w:t>
      </w:r>
    </w:p>
    <w:p w14:paraId="0570A68E" w14:textId="77777777"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Acts 2:42.</w:t>
      </w:r>
    </w:p>
    <w:p w14:paraId="4DB25413" w14:textId="6706711F"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What was the early church committed to?</w:t>
      </w:r>
    </w:p>
    <w:p w14:paraId="7D2E94DD"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4D504979"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The preaching and teaching of God's word is a mark of true churches. Churches properly administer the ordinances of </w:t>
      </w:r>
      <w:r w:rsidRPr="00DC0343">
        <w:rPr>
          <w:rFonts w:ascii="Segoe UI" w:eastAsia="Times New Roman" w:hAnsi="Segoe UI" w:cs="Segoe UI"/>
          <w:b/>
          <w:bCs/>
          <w:color w:val="000000"/>
        </w:rPr>
        <w:t>baptism</w:t>
      </w:r>
      <w:r w:rsidRPr="00DC0343">
        <w:rPr>
          <w:rFonts w:ascii="Segoe UI" w:eastAsia="Times New Roman" w:hAnsi="Segoe UI" w:cs="Segoe UI"/>
          <w:color w:val="000000"/>
        </w:rPr>
        <w:t> and the </w:t>
      </w:r>
      <w:r w:rsidRPr="00DC0343">
        <w:rPr>
          <w:rFonts w:ascii="Segoe UI" w:eastAsia="Times New Roman" w:hAnsi="Segoe UI" w:cs="Segoe UI"/>
          <w:b/>
          <w:bCs/>
          <w:color w:val="000000"/>
        </w:rPr>
        <w:t>Lord's Supper</w:t>
      </w:r>
      <w:r w:rsidRPr="00DC0343">
        <w:rPr>
          <w:rFonts w:ascii="Segoe UI" w:eastAsia="Times New Roman" w:hAnsi="Segoe UI" w:cs="Segoe UI"/>
          <w:color w:val="000000"/>
        </w:rPr>
        <w:t>. They seek to be pure in doctrine, complete in unity, discipline with love, petition God in prayer, evangelize the lost, disciple their members, worship with authenticity, practice mercy, exhibit holiness, and have a love for Jesus.</w:t>
      </w:r>
    </w:p>
    <w:p w14:paraId="1C1F885E" w14:textId="77777777" w:rsidR="00DC0343" w:rsidRPr="00DC0343" w:rsidRDefault="00DC0343" w:rsidP="00DC0343">
      <w:pPr>
        <w:spacing w:before="360" w:after="180"/>
        <w:outlineLvl w:val="2"/>
        <w:rPr>
          <w:rFonts w:ascii="Segoe UI" w:eastAsia="Times New Roman" w:hAnsi="Segoe UI" w:cs="Segoe UI"/>
          <w:color w:val="000000"/>
          <w:sz w:val="42"/>
          <w:szCs w:val="42"/>
        </w:rPr>
      </w:pPr>
      <w:r w:rsidRPr="00DC0343">
        <w:rPr>
          <w:rFonts w:ascii="Segoe UI" w:eastAsia="Times New Roman" w:hAnsi="Segoe UI" w:cs="Segoe UI"/>
          <w:color w:val="000000"/>
          <w:sz w:val="42"/>
          <w:szCs w:val="42"/>
        </w:rPr>
        <w:lastRenderedPageBreak/>
        <w:t>Purpose of the Church</w:t>
      </w:r>
    </w:p>
    <w:p w14:paraId="00BF36B9"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b/>
          <w:bCs/>
          <w:color w:val="000000"/>
        </w:rPr>
        <w:t>Worship </w:t>
      </w:r>
      <w:r w:rsidRPr="00DC0343">
        <w:rPr>
          <w:rFonts w:ascii="Segoe UI" w:eastAsia="Times New Roman" w:hAnsi="Segoe UI" w:cs="Segoe UI"/>
          <w:color w:val="000000"/>
        </w:rPr>
        <w:t>- Worship is when believers give honor to God for who He is. Worship acknowledges adoration and praise for all that God is and has done. (Colossians 3:16) (Ephesians 5:16-19)</w:t>
      </w:r>
    </w:p>
    <w:p w14:paraId="42A31001" w14:textId="7E28FFFB"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Psalm 66:4</w:t>
      </w:r>
      <w:r w:rsidR="009A6DA5">
        <w:rPr>
          <w:rFonts w:ascii="Segoe UI" w:eastAsia="Times New Roman" w:hAnsi="Segoe UI" w:cs="Segoe UI"/>
          <w:color w:val="000000"/>
          <w:sz w:val="30"/>
          <w:szCs w:val="30"/>
        </w:rPr>
        <w:t>.</w:t>
      </w:r>
    </w:p>
    <w:p w14:paraId="04A9C412" w14:textId="7F11E3FC"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What ways should God be worshipped?</w:t>
      </w:r>
    </w:p>
    <w:p w14:paraId="6C642491"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7FD38CF9" w14:textId="4C54EF18"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b/>
          <w:bCs/>
          <w:color w:val="000000"/>
        </w:rPr>
        <w:t>Fellowship </w:t>
      </w:r>
      <w:r w:rsidRPr="00DC0343">
        <w:rPr>
          <w:rFonts w:ascii="Segoe UI" w:eastAsia="Times New Roman" w:hAnsi="Segoe UI" w:cs="Segoe UI"/>
          <w:color w:val="000000"/>
        </w:rPr>
        <w:t xml:space="preserve">- The </w:t>
      </w:r>
      <w:r w:rsidR="009A6DA5">
        <w:rPr>
          <w:rFonts w:ascii="Segoe UI" w:eastAsia="Times New Roman" w:hAnsi="Segoe UI" w:cs="Segoe UI"/>
          <w:color w:val="000000"/>
        </w:rPr>
        <w:t>B</w:t>
      </w:r>
      <w:r w:rsidRPr="00DC0343">
        <w:rPr>
          <w:rFonts w:ascii="Segoe UI" w:eastAsia="Times New Roman" w:hAnsi="Segoe UI" w:cs="Segoe UI"/>
          <w:color w:val="000000"/>
        </w:rPr>
        <w:t>ible describes the fellowship within the body of Christ as "participation with others in a common purpose." Many refer to this as community or sharing life together. Community within the church includes unity: freedom from any divisions (John 10:16) (John 17:21) (Ephesians 4:3). </w:t>
      </w:r>
    </w:p>
    <w:p w14:paraId="71D433A0" w14:textId="05F14EA0"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1 Corinthians 1:10</w:t>
      </w:r>
      <w:r w:rsidR="009A6DA5">
        <w:rPr>
          <w:rFonts w:ascii="Segoe UI" w:eastAsia="Times New Roman" w:hAnsi="Segoe UI" w:cs="Segoe UI"/>
          <w:color w:val="000000"/>
          <w:sz w:val="30"/>
          <w:szCs w:val="30"/>
        </w:rPr>
        <w:t>.</w:t>
      </w:r>
    </w:p>
    <w:p w14:paraId="74CD7509" w14:textId="71653A51"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What is the desire for every church?</w:t>
      </w:r>
    </w:p>
    <w:p w14:paraId="537B2405"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090FDA7A"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b/>
          <w:bCs/>
          <w:color w:val="000000"/>
        </w:rPr>
        <w:t>Ministering to other believers - </w:t>
      </w:r>
      <w:r w:rsidRPr="00DC0343">
        <w:rPr>
          <w:rFonts w:ascii="Segoe UI" w:eastAsia="Times New Roman" w:hAnsi="Segoe UI" w:cs="Segoe UI"/>
          <w:color w:val="000000"/>
        </w:rPr>
        <w:t>Bearing burdens with one another and being accountable to one another.</w:t>
      </w:r>
    </w:p>
    <w:p w14:paraId="403D25B4" w14:textId="6574CAB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Ways the body ministers to one another:</w:t>
      </w:r>
      <w:r w:rsidRPr="00DC0343">
        <w:rPr>
          <w:rFonts w:ascii="Segoe UI" w:eastAsia="Times New Roman" w:hAnsi="Segoe UI" w:cs="Segoe UI"/>
          <w:color w:val="000000"/>
        </w:rPr>
        <w:br/>
      </w:r>
      <w:proofErr w:type="gramStart"/>
      <w:r w:rsidR="009A6DA5">
        <w:rPr>
          <w:rFonts w:ascii="Segoe UI" w:eastAsia="Times New Roman" w:hAnsi="Segoe UI" w:cs="Segoe UI"/>
          <w:color w:val="000000"/>
        </w:rPr>
        <w:t xml:space="preserve">   </w:t>
      </w:r>
      <w:r w:rsidRPr="00DC0343">
        <w:rPr>
          <w:rFonts w:ascii="Segoe UI" w:eastAsia="Times New Roman" w:hAnsi="Segoe UI" w:cs="Segoe UI"/>
          <w:color w:val="000000"/>
        </w:rPr>
        <w:t>(</w:t>
      </w:r>
      <w:proofErr w:type="gramEnd"/>
      <w:r w:rsidRPr="00DC0343">
        <w:rPr>
          <w:rFonts w:ascii="Segoe UI" w:eastAsia="Times New Roman" w:hAnsi="Segoe UI" w:cs="Segoe UI"/>
          <w:color w:val="000000"/>
        </w:rPr>
        <w:t>Romans 14:19) </w:t>
      </w:r>
      <w:r w:rsidRPr="00DC0343">
        <w:rPr>
          <w:rFonts w:ascii="Segoe UI" w:eastAsia="Times New Roman" w:hAnsi="Segoe UI" w:cs="Segoe UI"/>
          <w:color w:val="000000"/>
        </w:rPr>
        <w:br/>
      </w:r>
      <w:r w:rsidR="009A6DA5">
        <w:rPr>
          <w:rFonts w:ascii="Segoe UI" w:eastAsia="Times New Roman" w:hAnsi="Segoe UI" w:cs="Segoe UI"/>
          <w:color w:val="000000"/>
        </w:rPr>
        <w:t xml:space="preserve">   </w:t>
      </w:r>
      <w:r w:rsidRPr="00DC0343">
        <w:rPr>
          <w:rFonts w:ascii="Segoe UI" w:eastAsia="Times New Roman" w:hAnsi="Segoe UI" w:cs="Segoe UI"/>
          <w:color w:val="000000"/>
        </w:rPr>
        <w:t>(Galatians 5:13) </w:t>
      </w:r>
      <w:r w:rsidRPr="00DC0343">
        <w:rPr>
          <w:rFonts w:ascii="Segoe UI" w:eastAsia="Times New Roman" w:hAnsi="Segoe UI" w:cs="Segoe UI"/>
          <w:color w:val="000000"/>
        </w:rPr>
        <w:br/>
      </w:r>
      <w:r w:rsidR="009A6DA5">
        <w:rPr>
          <w:rFonts w:ascii="Segoe UI" w:eastAsia="Times New Roman" w:hAnsi="Segoe UI" w:cs="Segoe UI"/>
          <w:color w:val="000000"/>
        </w:rPr>
        <w:t xml:space="preserve">   </w:t>
      </w:r>
      <w:r w:rsidRPr="00DC0343">
        <w:rPr>
          <w:rFonts w:ascii="Segoe UI" w:eastAsia="Times New Roman" w:hAnsi="Segoe UI" w:cs="Segoe UI"/>
          <w:color w:val="000000"/>
        </w:rPr>
        <w:t>(Galatians 6:2) </w:t>
      </w:r>
      <w:r w:rsidRPr="00DC0343">
        <w:rPr>
          <w:rFonts w:ascii="Segoe UI" w:eastAsia="Times New Roman" w:hAnsi="Segoe UI" w:cs="Segoe UI"/>
          <w:color w:val="000000"/>
        </w:rPr>
        <w:br/>
      </w:r>
      <w:r w:rsidR="009A6DA5">
        <w:rPr>
          <w:rFonts w:ascii="Segoe UI" w:eastAsia="Times New Roman" w:hAnsi="Segoe UI" w:cs="Segoe UI"/>
          <w:color w:val="000000"/>
        </w:rPr>
        <w:t xml:space="preserve">   </w:t>
      </w:r>
      <w:r w:rsidRPr="00DC0343">
        <w:rPr>
          <w:rFonts w:ascii="Segoe UI" w:eastAsia="Times New Roman" w:hAnsi="Segoe UI" w:cs="Segoe UI"/>
          <w:color w:val="000000"/>
        </w:rPr>
        <w:t>(James 5:16)</w:t>
      </w:r>
    </w:p>
    <w:p w14:paraId="04DC4AC1" w14:textId="0EE6F5F1"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b/>
          <w:bCs/>
          <w:color w:val="000000"/>
        </w:rPr>
        <w:t>Discipling - </w:t>
      </w:r>
      <w:r w:rsidRPr="00DC0343">
        <w:rPr>
          <w:rFonts w:ascii="Segoe UI" w:eastAsia="Times New Roman" w:hAnsi="Segoe UI" w:cs="Segoe UI"/>
          <w:color w:val="000000"/>
        </w:rPr>
        <w:t>Intentionally equipping and nurturing believers in order to build them up into maturity in the faith. (Colossians 1:28)</w:t>
      </w:r>
      <w:r w:rsidR="009A6DA5">
        <w:rPr>
          <w:rFonts w:ascii="Segoe UI" w:eastAsia="Times New Roman" w:hAnsi="Segoe UI" w:cs="Segoe UI"/>
          <w:color w:val="000000"/>
        </w:rPr>
        <w:t xml:space="preserve"> </w:t>
      </w:r>
      <w:r w:rsidRPr="00DC0343">
        <w:rPr>
          <w:rFonts w:ascii="Segoe UI" w:eastAsia="Times New Roman" w:hAnsi="Segoe UI" w:cs="Segoe UI"/>
          <w:color w:val="000000"/>
        </w:rPr>
        <w:t>(Matthew 28:18-20)</w:t>
      </w:r>
      <w:r w:rsidR="009A6DA5">
        <w:rPr>
          <w:rFonts w:ascii="Segoe UI" w:eastAsia="Times New Roman" w:hAnsi="Segoe UI" w:cs="Segoe UI"/>
          <w:color w:val="000000"/>
        </w:rPr>
        <w:t xml:space="preserve"> </w:t>
      </w:r>
      <w:r w:rsidRPr="00DC0343">
        <w:rPr>
          <w:rFonts w:ascii="Segoe UI" w:eastAsia="Times New Roman" w:hAnsi="Segoe UI" w:cs="Segoe UI"/>
          <w:color w:val="000000"/>
        </w:rPr>
        <w:t>(Ephesians 4:11-15)</w:t>
      </w:r>
    </w:p>
    <w:p w14:paraId="122C71DB" w14:textId="15620F25"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2 Timothy 2:2</w:t>
      </w:r>
      <w:r w:rsidR="009A6DA5">
        <w:rPr>
          <w:rFonts w:ascii="Segoe UI" w:eastAsia="Times New Roman" w:hAnsi="Segoe UI" w:cs="Segoe UI"/>
          <w:color w:val="000000"/>
          <w:sz w:val="30"/>
          <w:szCs w:val="30"/>
        </w:rPr>
        <w:t>.</w:t>
      </w:r>
    </w:p>
    <w:p w14:paraId="4E18AAAF"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What are believers to do with that they have learned?</w:t>
      </w:r>
    </w:p>
    <w:p w14:paraId="2358EA65"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b/>
          <w:bCs/>
          <w:color w:val="000000"/>
        </w:rPr>
        <w:t>Evangelism</w:t>
      </w:r>
      <w:r w:rsidRPr="00DC0343">
        <w:rPr>
          <w:rFonts w:ascii="Segoe UI" w:eastAsia="Times New Roman" w:hAnsi="Segoe UI" w:cs="Segoe UI"/>
          <w:color w:val="000000"/>
        </w:rPr>
        <w:t> - Proclaiming the gospel, urging non-believers to repent and believe in Jesus (Romans 10:14-17) (1 Peter 3:15-16) (Mark 16:15).</w:t>
      </w:r>
    </w:p>
    <w:p w14:paraId="3E5FD988" w14:textId="77777777" w:rsidR="009A6DA5" w:rsidRDefault="009A6DA5" w:rsidP="00DC0343">
      <w:pPr>
        <w:spacing w:before="360" w:after="180"/>
        <w:outlineLvl w:val="2"/>
        <w:rPr>
          <w:rFonts w:ascii="Segoe UI" w:eastAsia="Times New Roman" w:hAnsi="Segoe UI" w:cs="Segoe UI"/>
          <w:color w:val="000000"/>
          <w:sz w:val="42"/>
          <w:szCs w:val="42"/>
        </w:rPr>
      </w:pPr>
    </w:p>
    <w:p w14:paraId="2524F0F8" w14:textId="3D09DC93" w:rsidR="00DC0343" w:rsidRPr="00DC0343" w:rsidRDefault="00DC0343" w:rsidP="00DC0343">
      <w:pPr>
        <w:spacing w:before="360" w:after="180"/>
        <w:outlineLvl w:val="2"/>
        <w:rPr>
          <w:rFonts w:ascii="Segoe UI" w:eastAsia="Times New Roman" w:hAnsi="Segoe UI" w:cs="Segoe UI"/>
          <w:color w:val="000000"/>
          <w:sz w:val="42"/>
          <w:szCs w:val="42"/>
        </w:rPr>
      </w:pPr>
      <w:r w:rsidRPr="00DC0343">
        <w:rPr>
          <w:rFonts w:ascii="Segoe UI" w:eastAsia="Times New Roman" w:hAnsi="Segoe UI" w:cs="Segoe UI"/>
          <w:color w:val="000000"/>
          <w:sz w:val="42"/>
          <w:szCs w:val="42"/>
        </w:rPr>
        <w:lastRenderedPageBreak/>
        <w:t>Administration of the Church Ordinances</w:t>
      </w:r>
    </w:p>
    <w:p w14:paraId="153D307D" w14:textId="77777777" w:rsidR="00DC0343" w:rsidRPr="00DC0343" w:rsidRDefault="00DC0343" w:rsidP="00DC0343">
      <w:pPr>
        <w:spacing w:before="180" w:after="180"/>
        <w:outlineLvl w:val="3"/>
        <w:rPr>
          <w:rFonts w:ascii="Segoe UI" w:eastAsia="Times New Roman" w:hAnsi="Segoe UI" w:cs="Segoe UI"/>
          <w:color w:val="000000"/>
          <w:sz w:val="36"/>
          <w:szCs w:val="36"/>
        </w:rPr>
      </w:pPr>
      <w:r w:rsidRPr="00DC0343">
        <w:rPr>
          <w:rFonts w:ascii="Segoe UI" w:eastAsia="Times New Roman" w:hAnsi="Segoe UI" w:cs="Segoe UI"/>
          <w:color w:val="000000"/>
          <w:sz w:val="36"/>
          <w:szCs w:val="36"/>
        </w:rPr>
        <w:t>Baptism</w:t>
      </w:r>
    </w:p>
    <w:p w14:paraId="6779EF71"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Baptism is a command that Jesus instituted for believers to practice. Baptism is a believer’s public identification with Jesus in His death, burial, and resurrection. Baptism does not save us, nor does it impart grace to us, but announces to all that we have trusted Christ as our Lord and Savior.</w:t>
      </w:r>
    </w:p>
    <w:p w14:paraId="4BE3BF8E" w14:textId="6DEBA8B3"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i/>
          <w:iCs/>
          <w:color w:val="000000"/>
        </w:rPr>
        <w:t>Who should be baptized?</w:t>
      </w:r>
      <w:r w:rsidRPr="00DC0343">
        <w:rPr>
          <w:rFonts w:ascii="Segoe UI" w:eastAsia="Times New Roman" w:hAnsi="Segoe UI" w:cs="Segoe UI"/>
          <w:color w:val="000000"/>
        </w:rPr>
        <w:t> Christians who have personally confessed Jesus Christ as Lord and savior should be baptized.</w:t>
      </w:r>
      <w:r w:rsidR="009A6DA5">
        <w:rPr>
          <w:rFonts w:ascii="Segoe UI" w:eastAsia="Times New Roman" w:hAnsi="Segoe UI" w:cs="Segoe UI"/>
          <w:color w:val="000000"/>
        </w:rPr>
        <w:t xml:space="preserve"> </w:t>
      </w:r>
      <w:proofErr w:type="gramStart"/>
      <w:r w:rsidRPr="00DC0343">
        <w:rPr>
          <w:rFonts w:ascii="Segoe UI" w:eastAsia="Times New Roman" w:hAnsi="Segoe UI" w:cs="Segoe UI"/>
          <w:color w:val="000000"/>
        </w:rPr>
        <w:t>(</w:t>
      </w:r>
      <w:proofErr w:type="gramEnd"/>
      <w:r w:rsidRPr="00DC0343">
        <w:rPr>
          <w:rFonts w:ascii="Segoe UI" w:eastAsia="Times New Roman" w:hAnsi="Segoe UI" w:cs="Segoe UI"/>
          <w:color w:val="000000"/>
        </w:rPr>
        <w:t>Matthew 28:19) (Acts 2:41) (Acts 16:33-34)</w:t>
      </w:r>
    </w:p>
    <w:p w14:paraId="7B388DF0" w14:textId="5BB2B058"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i/>
          <w:iCs/>
          <w:color w:val="000000"/>
        </w:rPr>
        <w:t>What does baptism mean?</w:t>
      </w:r>
      <w:r w:rsidRPr="00DC0343">
        <w:rPr>
          <w:rFonts w:ascii="Segoe UI" w:eastAsia="Times New Roman" w:hAnsi="Segoe UI" w:cs="Segoe UI"/>
          <w:color w:val="000000"/>
        </w:rPr>
        <w:t xml:space="preserve"> Baptism is an outward symbol declaring that a person has died to sin in Christ and has been raised with Him in newness of life; essentially, </w:t>
      </w:r>
      <w:r w:rsidR="009A6DA5">
        <w:rPr>
          <w:rFonts w:ascii="Segoe UI" w:eastAsia="Times New Roman" w:hAnsi="Segoe UI" w:cs="Segoe UI"/>
          <w:color w:val="000000"/>
        </w:rPr>
        <w:t xml:space="preserve">it is </w:t>
      </w:r>
      <w:r w:rsidRPr="00DC0343">
        <w:rPr>
          <w:rFonts w:ascii="Segoe UI" w:eastAsia="Times New Roman" w:hAnsi="Segoe UI" w:cs="Segoe UI"/>
          <w:color w:val="000000"/>
        </w:rPr>
        <w:t>an outward demonstration of an inward faith. Baptism is also an act of joining church membership.</w:t>
      </w:r>
    </w:p>
    <w:p w14:paraId="43AA2AD8" w14:textId="77777777"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Romans 6:3-4.</w:t>
      </w:r>
    </w:p>
    <w:p w14:paraId="723A87A4" w14:textId="71241873"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When a believer is baptized, to whom do they identify themselves?</w:t>
      </w:r>
    </w:p>
    <w:p w14:paraId="10CAF6FB"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4A72A35A"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i/>
          <w:iCs/>
          <w:color w:val="000000"/>
        </w:rPr>
        <w:t>How should we be baptized?</w:t>
      </w:r>
      <w:r w:rsidRPr="00DC0343">
        <w:rPr>
          <w:rFonts w:ascii="Segoe UI" w:eastAsia="Times New Roman" w:hAnsi="Segoe UI" w:cs="Segoe UI"/>
          <w:color w:val="000000"/>
        </w:rPr>
        <w:t> Based upon scriptural evidence, we believe that a person should be baptized by being fully immersed in water. (Acts 8:38) (Matthew 3:16) (Mark 1:15)</w:t>
      </w:r>
    </w:p>
    <w:p w14:paraId="2AF18871" w14:textId="77777777"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t>Read John 3:23.</w:t>
      </w:r>
    </w:p>
    <w:p w14:paraId="0F0C1B3D" w14:textId="5571B0C2"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Where did baptism take place?</w:t>
      </w:r>
    </w:p>
    <w:p w14:paraId="0596D773"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5E7DB1E0" w14:textId="77777777" w:rsidR="00DC0343" w:rsidRPr="00DC0343" w:rsidRDefault="00DC0343" w:rsidP="00DC0343">
      <w:pPr>
        <w:spacing w:before="180" w:after="180"/>
        <w:outlineLvl w:val="3"/>
        <w:rPr>
          <w:rFonts w:ascii="Segoe UI" w:eastAsia="Times New Roman" w:hAnsi="Segoe UI" w:cs="Segoe UI"/>
          <w:color w:val="000000"/>
          <w:sz w:val="36"/>
          <w:szCs w:val="36"/>
        </w:rPr>
      </w:pPr>
      <w:r w:rsidRPr="00DC0343">
        <w:rPr>
          <w:rFonts w:ascii="Segoe UI" w:eastAsia="Times New Roman" w:hAnsi="Segoe UI" w:cs="Segoe UI"/>
          <w:color w:val="000000"/>
          <w:sz w:val="36"/>
          <w:szCs w:val="36"/>
        </w:rPr>
        <w:t>The Lord's Supper</w:t>
      </w:r>
    </w:p>
    <w:p w14:paraId="171DB97E" w14:textId="7EEC14D7" w:rsid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Jesus gave the Lord’s Supper to the church</w:t>
      </w:r>
      <w:r w:rsidR="009A6DA5">
        <w:rPr>
          <w:rFonts w:ascii="Segoe UI" w:eastAsia="Times New Roman" w:hAnsi="Segoe UI" w:cs="Segoe UI"/>
          <w:color w:val="000000"/>
        </w:rPr>
        <w:t>,</w:t>
      </w:r>
      <w:r w:rsidRPr="00DC0343">
        <w:rPr>
          <w:rFonts w:ascii="Segoe UI" w:eastAsia="Times New Roman" w:hAnsi="Segoe UI" w:cs="Segoe UI"/>
          <w:color w:val="000000"/>
        </w:rPr>
        <w:t xml:space="preserve"> and in some </w:t>
      </w:r>
      <w:proofErr w:type="gramStart"/>
      <w:r w:rsidRPr="00DC0343">
        <w:rPr>
          <w:rFonts w:ascii="Segoe UI" w:eastAsia="Times New Roman" w:hAnsi="Segoe UI" w:cs="Segoe UI"/>
          <w:color w:val="000000"/>
        </w:rPr>
        <w:t>instances</w:t>
      </w:r>
      <w:proofErr w:type="gramEnd"/>
      <w:r w:rsidRPr="00DC0343">
        <w:rPr>
          <w:rFonts w:ascii="Segoe UI" w:eastAsia="Times New Roman" w:hAnsi="Segoe UI" w:cs="Segoe UI"/>
          <w:color w:val="000000"/>
        </w:rPr>
        <w:t xml:space="preserve"> it is referred to as communion. The Lord's Supper is an act of remembering Christ's death until He returns. When the bread is broken, it symbolizes the body of Jesus being broken (Matthew 26:26)</w:t>
      </w:r>
      <w:r w:rsidR="009A6DA5">
        <w:rPr>
          <w:rFonts w:ascii="Segoe UI" w:eastAsia="Times New Roman" w:hAnsi="Segoe UI" w:cs="Segoe UI"/>
          <w:color w:val="000000"/>
        </w:rPr>
        <w:t>,</w:t>
      </w:r>
      <w:r w:rsidRPr="00DC0343">
        <w:rPr>
          <w:rFonts w:ascii="Segoe UI" w:eastAsia="Times New Roman" w:hAnsi="Segoe UI" w:cs="Segoe UI"/>
          <w:color w:val="000000"/>
        </w:rPr>
        <w:t xml:space="preserve"> and when the cup is poured out, it symbolizes the blood of Jesus being poured out for us (1 Corinthians 11:25).</w:t>
      </w:r>
    </w:p>
    <w:p w14:paraId="0F7D7295" w14:textId="77777777" w:rsidR="009A6DA5" w:rsidRPr="00DC0343" w:rsidRDefault="009A6DA5" w:rsidP="00DC0343">
      <w:pPr>
        <w:spacing w:after="180"/>
        <w:rPr>
          <w:rFonts w:ascii="Segoe UI" w:eastAsia="Times New Roman" w:hAnsi="Segoe UI" w:cs="Segoe UI"/>
          <w:color w:val="000000"/>
        </w:rPr>
      </w:pPr>
    </w:p>
    <w:p w14:paraId="6A61C574" w14:textId="41E86B13" w:rsidR="00DC0343" w:rsidRPr="00DC0343" w:rsidRDefault="00DC0343" w:rsidP="00DC0343">
      <w:pPr>
        <w:rPr>
          <w:rFonts w:ascii="Segoe UI" w:eastAsia="Times New Roman" w:hAnsi="Segoe UI" w:cs="Segoe UI"/>
          <w:color w:val="000000"/>
          <w:sz w:val="30"/>
          <w:szCs w:val="30"/>
        </w:rPr>
      </w:pPr>
      <w:r w:rsidRPr="00DC0343">
        <w:rPr>
          <w:rFonts w:ascii="Segoe UI" w:eastAsia="Times New Roman" w:hAnsi="Segoe UI" w:cs="Segoe UI"/>
          <w:color w:val="000000"/>
          <w:sz w:val="30"/>
          <w:szCs w:val="30"/>
        </w:rPr>
        <w:lastRenderedPageBreak/>
        <w:t>Read Matthew 26:26-29</w:t>
      </w:r>
      <w:r w:rsidR="009A6DA5">
        <w:rPr>
          <w:rFonts w:ascii="Segoe UI" w:eastAsia="Times New Roman" w:hAnsi="Segoe UI" w:cs="Segoe UI"/>
          <w:color w:val="000000"/>
          <w:sz w:val="30"/>
          <w:szCs w:val="30"/>
        </w:rPr>
        <w:t>.</w:t>
      </w:r>
    </w:p>
    <w:p w14:paraId="43E0D333" w14:textId="0C609232" w:rsidR="00DC0343" w:rsidRDefault="00DC0343"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DC0343">
        <w:rPr>
          <w:rFonts w:ascii="Consolas" w:eastAsia="Times New Roman" w:hAnsi="Consolas" w:cs="Courier New"/>
          <w:color w:val="484848"/>
          <w:sz w:val="23"/>
          <w:szCs w:val="23"/>
        </w:rPr>
        <w:t>Discuss: What does Jesus say is symbolized by the Lord's Supper?</w:t>
      </w:r>
    </w:p>
    <w:p w14:paraId="6FD536EB" w14:textId="77777777" w:rsidR="009A6DA5" w:rsidRPr="00DC0343" w:rsidRDefault="009A6DA5" w:rsidP="00DC03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23132020" w14:textId="77777777"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i/>
          <w:iCs/>
          <w:color w:val="000000"/>
        </w:rPr>
        <w:t>Who should participate in The Lord's supper?</w:t>
      </w:r>
      <w:r w:rsidRPr="00DC0343">
        <w:rPr>
          <w:rFonts w:ascii="Segoe UI" w:eastAsia="Times New Roman" w:hAnsi="Segoe UI" w:cs="Segoe UI"/>
          <w:color w:val="000000"/>
        </w:rPr>
        <w:t> Those who believe in Jesus Christ, have been baptized, and have examined themselves for sin and/or broken relationships with other believers (1 Corinthians 11:27-29).</w:t>
      </w:r>
    </w:p>
    <w:p w14:paraId="2FC421E0" w14:textId="77777777" w:rsidR="00DC0343" w:rsidRPr="00DC0343" w:rsidRDefault="00DC0343" w:rsidP="00DC0343">
      <w:pPr>
        <w:spacing w:before="360" w:after="180"/>
        <w:outlineLvl w:val="2"/>
        <w:rPr>
          <w:rFonts w:ascii="Segoe UI" w:eastAsia="Times New Roman" w:hAnsi="Segoe UI" w:cs="Segoe UI"/>
          <w:color w:val="000000"/>
          <w:sz w:val="42"/>
          <w:szCs w:val="42"/>
        </w:rPr>
      </w:pPr>
      <w:r w:rsidRPr="00DC0343">
        <w:rPr>
          <w:rFonts w:ascii="Segoe UI" w:eastAsia="Times New Roman" w:hAnsi="Segoe UI" w:cs="Segoe UI"/>
          <w:color w:val="000000"/>
          <w:sz w:val="42"/>
          <w:szCs w:val="42"/>
        </w:rPr>
        <w:t>Personal application</w:t>
      </w:r>
    </w:p>
    <w:p w14:paraId="2150659B" w14:textId="77777777" w:rsidR="009A6DA5"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t>How is the church necessary for growing maturity in Christ?</w:t>
      </w:r>
    </w:p>
    <w:p w14:paraId="12545556" w14:textId="61A8BC65" w:rsidR="00DC0343" w:rsidRPr="00DC0343" w:rsidRDefault="00DC0343" w:rsidP="00DC0343">
      <w:pPr>
        <w:spacing w:after="180"/>
        <w:rPr>
          <w:rFonts w:ascii="Segoe UI" w:eastAsia="Times New Roman" w:hAnsi="Segoe UI" w:cs="Segoe UI"/>
          <w:color w:val="000000"/>
        </w:rPr>
      </w:pPr>
      <w:r w:rsidRPr="00DC0343">
        <w:rPr>
          <w:rFonts w:ascii="Segoe UI" w:eastAsia="Times New Roman" w:hAnsi="Segoe UI" w:cs="Segoe UI"/>
          <w:color w:val="000000"/>
        </w:rPr>
        <w:br/>
        <w:t>What purpose of the church are you most thankful for?</w:t>
      </w:r>
    </w:p>
    <w:p w14:paraId="0887CDFD" w14:textId="77777777" w:rsidR="00875577" w:rsidRPr="00DC0343" w:rsidRDefault="00875577" w:rsidP="00DC0343"/>
    <w:sectPr w:rsidR="00875577" w:rsidRPr="00DC03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F261C" w14:textId="77777777" w:rsidR="005F41B3" w:rsidRDefault="005F41B3" w:rsidP="00BB1D0B">
      <w:r>
        <w:separator/>
      </w:r>
    </w:p>
  </w:endnote>
  <w:endnote w:type="continuationSeparator" w:id="0">
    <w:p w14:paraId="52CF9E13" w14:textId="77777777" w:rsidR="005F41B3" w:rsidRDefault="005F41B3" w:rsidP="00BB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A2EBA" w14:textId="77777777" w:rsidR="005F41B3" w:rsidRDefault="005F41B3" w:rsidP="00BB1D0B">
      <w:r>
        <w:separator/>
      </w:r>
    </w:p>
  </w:footnote>
  <w:footnote w:type="continuationSeparator" w:id="0">
    <w:p w14:paraId="425C678B" w14:textId="77777777" w:rsidR="005F41B3" w:rsidRDefault="005F41B3" w:rsidP="00BB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B452" w14:textId="197EAF12" w:rsidR="0050768F" w:rsidRPr="00BB1D0B" w:rsidRDefault="0050768F" w:rsidP="00BB1D0B">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61"/>
    <w:rsid w:val="000549E6"/>
    <w:rsid w:val="00107A3E"/>
    <w:rsid w:val="001228EA"/>
    <w:rsid w:val="00141363"/>
    <w:rsid w:val="00151FDE"/>
    <w:rsid w:val="001818F2"/>
    <w:rsid w:val="002110F6"/>
    <w:rsid w:val="002A407D"/>
    <w:rsid w:val="00361EB4"/>
    <w:rsid w:val="003E206E"/>
    <w:rsid w:val="004313C4"/>
    <w:rsid w:val="00480AAB"/>
    <w:rsid w:val="00482E47"/>
    <w:rsid w:val="00485AAE"/>
    <w:rsid w:val="004E2474"/>
    <w:rsid w:val="0050768F"/>
    <w:rsid w:val="005216B8"/>
    <w:rsid w:val="005C7F65"/>
    <w:rsid w:val="005D2158"/>
    <w:rsid w:val="005F41B3"/>
    <w:rsid w:val="006232F2"/>
    <w:rsid w:val="00640CAE"/>
    <w:rsid w:val="00641C26"/>
    <w:rsid w:val="00677661"/>
    <w:rsid w:val="006B42BD"/>
    <w:rsid w:val="006F4C6A"/>
    <w:rsid w:val="00721B00"/>
    <w:rsid w:val="00767DEA"/>
    <w:rsid w:val="00851E20"/>
    <w:rsid w:val="008630EB"/>
    <w:rsid w:val="00875577"/>
    <w:rsid w:val="00891AA5"/>
    <w:rsid w:val="008F39A7"/>
    <w:rsid w:val="009A1A71"/>
    <w:rsid w:val="009A6DA5"/>
    <w:rsid w:val="00A64D76"/>
    <w:rsid w:val="00B40B8A"/>
    <w:rsid w:val="00B55C28"/>
    <w:rsid w:val="00BB1D0B"/>
    <w:rsid w:val="00C30DFB"/>
    <w:rsid w:val="00D44362"/>
    <w:rsid w:val="00DC0343"/>
    <w:rsid w:val="00DC7C96"/>
    <w:rsid w:val="00EA2FCB"/>
    <w:rsid w:val="00F375D6"/>
    <w:rsid w:val="00F51E19"/>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C0070"/>
  <w14:defaultImageDpi w14:val="300"/>
  <w15:docId w15:val="{E57CBEA7-57D4-4956-A706-087A0674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034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0343"/>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DC034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D0B"/>
    <w:pPr>
      <w:tabs>
        <w:tab w:val="center" w:pos="4320"/>
        <w:tab w:val="right" w:pos="8640"/>
      </w:tabs>
    </w:pPr>
  </w:style>
  <w:style w:type="character" w:customStyle="1" w:styleId="HeaderChar">
    <w:name w:val="Header Char"/>
    <w:basedOn w:val="DefaultParagraphFont"/>
    <w:link w:val="Header"/>
    <w:uiPriority w:val="99"/>
    <w:rsid w:val="00BB1D0B"/>
  </w:style>
  <w:style w:type="paragraph" w:styleId="Footer">
    <w:name w:val="footer"/>
    <w:basedOn w:val="Normal"/>
    <w:link w:val="FooterChar"/>
    <w:uiPriority w:val="99"/>
    <w:unhideWhenUsed/>
    <w:rsid w:val="00BB1D0B"/>
    <w:pPr>
      <w:tabs>
        <w:tab w:val="center" w:pos="4320"/>
        <w:tab w:val="right" w:pos="8640"/>
      </w:tabs>
    </w:pPr>
  </w:style>
  <w:style w:type="character" w:customStyle="1" w:styleId="FooterChar">
    <w:name w:val="Footer Char"/>
    <w:basedOn w:val="DefaultParagraphFont"/>
    <w:link w:val="Footer"/>
    <w:uiPriority w:val="99"/>
    <w:rsid w:val="00BB1D0B"/>
  </w:style>
  <w:style w:type="character" w:customStyle="1" w:styleId="Heading3Char">
    <w:name w:val="Heading 3 Char"/>
    <w:basedOn w:val="DefaultParagraphFont"/>
    <w:link w:val="Heading3"/>
    <w:uiPriority w:val="9"/>
    <w:rsid w:val="00DC03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0343"/>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C034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C034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DC0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0343"/>
    <w:rPr>
      <w:rFonts w:ascii="Courier New" w:eastAsia="Times New Roman" w:hAnsi="Courier New" w:cs="Courier New"/>
      <w:sz w:val="20"/>
      <w:szCs w:val="20"/>
    </w:rPr>
  </w:style>
  <w:style w:type="paragraph" w:styleId="Title">
    <w:name w:val="Title"/>
    <w:basedOn w:val="Normal"/>
    <w:next w:val="Normal"/>
    <w:link w:val="TitleChar"/>
    <w:uiPriority w:val="10"/>
    <w:qFormat/>
    <w:rsid w:val="00DC03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2372">
      <w:bodyDiv w:val="1"/>
      <w:marLeft w:val="0"/>
      <w:marRight w:val="0"/>
      <w:marTop w:val="0"/>
      <w:marBottom w:val="0"/>
      <w:divBdr>
        <w:top w:val="none" w:sz="0" w:space="0" w:color="auto"/>
        <w:left w:val="none" w:sz="0" w:space="0" w:color="auto"/>
        <w:bottom w:val="none" w:sz="0" w:space="0" w:color="auto"/>
        <w:right w:val="none" w:sz="0" w:space="0" w:color="auto"/>
      </w:divBdr>
      <w:divsChild>
        <w:div w:id="2058432019">
          <w:blockQuote w:val="1"/>
          <w:marLeft w:val="0"/>
          <w:marRight w:val="0"/>
          <w:marTop w:val="0"/>
          <w:marBottom w:val="360"/>
          <w:divBdr>
            <w:top w:val="none" w:sz="0" w:space="0" w:color="auto"/>
            <w:left w:val="single" w:sz="36" w:space="18" w:color="E6E6E6"/>
            <w:bottom w:val="none" w:sz="0" w:space="0" w:color="auto"/>
            <w:right w:val="none" w:sz="0" w:space="0" w:color="auto"/>
          </w:divBdr>
        </w:div>
        <w:div w:id="732582270">
          <w:blockQuote w:val="1"/>
          <w:marLeft w:val="0"/>
          <w:marRight w:val="0"/>
          <w:marTop w:val="0"/>
          <w:marBottom w:val="360"/>
          <w:divBdr>
            <w:top w:val="none" w:sz="0" w:space="0" w:color="auto"/>
            <w:left w:val="single" w:sz="36" w:space="18" w:color="E6E6E6"/>
            <w:bottom w:val="none" w:sz="0" w:space="0" w:color="auto"/>
            <w:right w:val="none" w:sz="0" w:space="0" w:color="auto"/>
          </w:divBdr>
        </w:div>
        <w:div w:id="1962884722">
          <w:blockQuote w:val="1"/>
          <w:marLeft w:val="0"/>
          <w:marRight w:val="0"/>
          <w:marTop w:val="0"/>
          <w:marBottom w:val="360"/>
          <w:divBdr>
            <w:top w:val="none" w:sz="0" w:space="0" w:color="auto"/>
            <w:left w:val="single" w:sz="36" w:space="18" w:color="E6E6E6"/>
            <w:bottom w:val="none" w:sz="0" w:space="0" w:color="auto"/>
            <w:right w:val="none" w:sz="0" w:space="0" w:color="auto"/>
          </w:divBdr>
        </w:div>
        <w:div w:id="748235940">
          <w:blockQuote w:val="1"/>
          <w:marLeft w:val="0"/>
          <w:marRight w:val="0"/>
          <w:marTop w:val="0"/>
          <w:marBottom w:val="360"/>
          <w:divBdr>
            <w:top w:val="none" w:sz="0" w:space="0" w:color="auto"/>
            <w:left w:val="single" w:sz="36" w:space="18" w:color="E6E6E6"/>
            <w:bottom w:val="none" w:sz="0" w:space="0" w:color="auto"/>
            <w:right w:val="none" w:sz="0" w:space="0" w:color="auto"/>
          </w:divBdr>
        </w:div>
        <w:div w:id="829099818">
          <w:blockQuote w:val="1"/>
          <w:marLeft w:val="0"/>
          <w:marRight w:val="0"/>
          <w:marTop w:val="0"/>
          <w:marBottom w:val="360"/>
          <w:divBdr>
            <w:top w:val="none" w:sz="0" w:space="0" w:color="auto"/>
            <w:left w:val="single" w:sz="36" w:space="18" w:color="E6E6E6"/>
            <w:bottom w:val="none" w:sz="0" w:space="0" w:color="auto"/>
            <w:right w:val="none" w:sz="0" w:space="0" w:color="auto"/>
          </w:divBdr>
        </w:div>
        <w:div w:id="1319653474">
          <w:blockQuote w:val="1"/>
          <w:marLeft w:val="0"/>
          <w:marRight w:val="0"/>
          <w:marTop w:val="0"/>
          <w:marBottom w:val="360"/>
          <w:divBdr>
            <w:top w:val="none" w:sz="0" w:space="0" w:color="auto"/>
            <w:left w:val="single" w:sz="36" w:space="18" w:color="E6E6E6"/>
            <w:bottom w:val="none" w:sz="0" w:space="0" w:color="auto"/>
            <w:right w:val="none" w:sz="0" w:space="0" w:color="auto"/>
          </w:divBdr>
        </w:div>
        <w:div w:id="1610313539">
          <w:blockQuote w:val="1"/>
          <w:marLeft w:val="0"/>
          <w:marRight w:val="0"/>
          <w:marTop w:val="0"/>
          <w:marBottom w:val="360"/>
          <w:divBdr>
            <w:top w:val="none" w:sz="0" w:space="0" w:color="auto"/>
            <w:left w:val="single" w:sz="36" w:space="18" w:color="E6E6E6"/>
            <w:bottom w:val="none" w:sz="0" w:space="0" w:color="auto"/>
            <w:right w:val="none" w:sz="0" w:space="0" w:color="auto"/>
          </w:divBdr>
        </w:div>
        <w:div w:id="36426080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Long</dc:creator>
  <cp:lastModifiedBy>Darlene Shirley</cp:lastModifiedBy>
  <cp:revision>3</cp:revision>
  <dcterms:created xsi:type="dcterms:W3CDTF">2021-03-30T17:40:00Z</dcterms:created>
  <dcterms:modified xsi:type="dcterms:W3CDTF">2021-03-30T17:48:00Z</dcterms:modified>
</cp:coreProperties>
</file>